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CB" w:rsidRPr="009B7E08" w:rsidRDefault="00B014CB" w:rsidP="008D572A">
      <w:pPr>
        <w:jc w:val="center"/>
        <w:rPr>
          <w:rFonts w:ascii="Times New Roman" w:hAnsi="Times New Roman" w:cs="Times New Roman"/>
          <w:b/>
          <w:lang w:val="en-US"/>
        </w:rPr>
      </w:pPr>
      <w:r w:rsidRPr="009B7E08">
        <w:rPr>
          <w:rFonts w:ascii="Times New Roman" w:hAnsi="Times New Roman" w:cs="Times New Roman"/>
          <w:b/>
          <w:lang w:val="en-US"/>
        </w:rPr>
        <w:t>Genocide and its Aftermaths: Lessons from Rwanda</w:t>
      </w:r>
    </w:p>
    <w:p w:rsidR="00B014CB" w:rsidRPr="009B7E08" w:rsidRDefault="008E25B7" w:rsidP="00B014CB">
      <w:pPr>
        <w:jc w:val="center"/>
        <w:rPr>
          <w:rFonts w:ascii="Times New Roman" w:hAnsi="Times New Roman" w:cs="Times New Roman"/>
          <w:lang w:val="en-US"/>
        </w:rPr>
      </w:pPr>
      <w:r>
        <w:rPr>
          <w:rFonts w:ascii="Times New Roman" w:hAnsi="Times New Roman" w:cs="Times New Roman"/>
          <w:lang w:val="en-US"/>
        </w:rPr>
        <w:t>Undergraduate Student</w:t>
      </w:r>
      <w:r w:rsidR="00B014CB" w:rsidRPr="009B7E08">
        <w:rPr>
          <w:rFonts w:ascii="Times New Roman" w:hAnsi="Times New Roman" w:cs="Times New Roman"/>
          <w:lang w:val="en-US"/>
        </w:rPr>
        <w:t xml:space="preserve"> Conference  </w:t>
      </w:r>
    </w:p>
    <w:p w:rsidR="009B7E08" w:rsidRPr="009B7E08" w:rsidRDefault="00807D01" w:rsidP="00B014CB">
      <w:pPr>
        <w:jc w:val="center"/>
        <w:rPr>
          <w:rFonts w:ascii="Times New Roman" w:hAnsi="Times New Roman" w:cs="Times New Roman"/>
          <w:lang w:val="en-US"/>
        </w:rPr>
      </w:pPr>
      <w:r>
        <w:rPr>
          <w:rFonts w:ascii="Times New Roman" w:hAnsi="Times New Roman" w:cs="Times New Roman"/>
          <w:lang w:val="en-US"/>
        </w:rPr>
        <w:t xml:space="preserve">University of Minnesota, Twin Cities </w:t>
      </w:r>
    </w:p>
    <w:p w:rsidR="00B014CB" w:rsidRPr="009B7E08" w:rsidRDefault="00B014CB" w:rsidP="00B014CB">
      <w:pPr>
        <w:jc w:val="center"/>
        <w:rPr>
          <w:rFonts w:ascii="Times New Roman" w:hAnsi="Times New Roman" w:cs="Times New Roman"/>
          <w:lang w:val="en-US"/>
        </w:rPr>
      </w:pPr>
      <w:r w:rsidRPr="009B7E08">
        <w:rPr>
          <w:rFonts w:ascii="Times New Roman" w:hAnsi="Times New Roman" w:cs="Times New Roman"/>
          <w:lang w:val="en-US"/>
        </w:rPr>
        <w:t>April 17, 2014</w:t>
      </w:r>
    </w:p>
    <w:p w:rsidR="00B014CB" w:rsidRPr="009B7E08" w:rsidRDefault="00B014CB" w:rsidP="00B014CB">
      <w:pPr>
        <w:rPr>
          <w:rFonts w:ascii="Times New Roman" w:hAnsi="Times New Roman" w:cs="Times New Roman"/>
          <w:b/>
          <w:lang w:val="en-US"/>
        </w:rPr>
      </w:pPr>
    </w:p>
    <w:p w:rsidR="00B014CB" w:rsidRPr="009B7E08" w:rsidRDefault="009B7E08" w:rsidP="00B014CB">
      <w:pPr>
        <w:ind w:left="2880" w:firstLine="720"/>
        <w:rPr>
          <w:rFonts w:ascii="Times New Roman" w:hAnsi="Times New Roman" w:cs="Times New Roman"/>
          <w:color w:val="222222"/>
          <w:u w:val="single"/>
          <w:shd w:val="clear" w:color="auto" w:fill="FFFFFF"/>
          <w:lang w:val="en-US"/>
        </w:rPr>
      </w:pPr>
      <w:r w:rsidRPr="009B7E08">
        <w:rPr>
          <w:rFonts w:ascii="Times New Roman" w:hAnsi="Times New Roman" w:cs="Times New Roman"/>
          <w:b/>
          <w:u w:val="single"/>
          <w:lang w:val="en-US"/>
        </w:rPr>
        <w:t>Call for P</w:t>
      </w:r>
      <w:r w:rsidR="00B014CB" w:rsidRPr="009B7E08">
        <w:rPr>
          <w:rFonts w:ascii="Times New Roman" w:hAnsi="Times New Roman" w:cs="Times New Roman"/>
          <w:b/>
          <w:u w:val="single"/>
          <w:lang w:val="en-US"/>
        </w:rPr>
        <w:t>apers</w:t>
      </w:r>
    </w:p>
    <w:p w:rsidR="00B014CB" w:rsidRPr="009B7E08" w:rsidRDefault="00B014CB" w:rsidP="00B014CB">
      <w:pPr>
        <w:ind w:left="2880" w:firstLine="720"/>
        <w:rPr>
          <w:rFonts w:ascii="Times New Roman" w:hAnsi="Times New Roman" w:cs="Times New Roman"/>
          <w:color w:val="222222"/>
          <w:u w:val="single"/>
          <w:shd w:val="clear" w:color="auto" w:fill="FFFFFF"/>
          <w:lang w:val="en-US"/>
        </w:rPr>
      </w:pPr>
    </w:p>
    <w:p w:rsidR="00807D01" w:rsidRDefault="00B014CB" w:rsidP="008D572A">
      <w:pPr>
        <w:rPr>
          <w:rFonts w:ascii="Times New Roman" w:hAnsi="Times New Roman" w:cs="Times New Roman"/>
          <w:shd w:val="clear" w:color="auto" w:fill="FFFFFF"/>
          <w:lang w:val="en-US"/>
        </w:rPr>
      </w:pPr>
      <w:r w:rsidRPr="009B7E08">
        <w:rPr>
          <w:rFonts w:ascii="Times New Roman" w:hAnsi="Times New Roman" w:cs="Times New Roman"/>
          <w:shd w:val="clear" w:color="auto" w:fill="FFFFFF"/>
          <w:lang w:val="en-US"/>
        </w:rPr>
        <w:t>The Center for Hol</w:t>
      </w:r>
      <w:r w:rsidR="00813A2D" w:rsidRPr="009B7E08">
        <w:rPr>
          <w:rFonts w:ascii="Times New Roman" w:hAnsi="Times New Roman" w:cs="Times New Roman"/>
          <w:shd w:val="clear" w:color="auto" w:fill="FFFFFF"/>
          <w:lang w:val="en-US"/>
        </w:rPr>
        <w:t xml:space="preserve">ocaust and Genocide Studies, </w:t>
      </w:r>
      <w:r w:rsidRPr="009B7E08">
        <w:rPr>
          <w:rFonts w:ascii="Times New Roman" w:hAnsi="Times New Roman" w:cs="Times New Roman"/>
          <w:shd w:val="clear" w:color="auto" w:fill="FFFFFF"/>
          <w:lang w:val="en-US"/>
        </w:rPr>
        <w:t>the Human Rights Program</w:t>
      </w:r>
      <w:r w:rsidR="00813A2D" w:rsidRPr="009B7E08">
        <w:rPr>
          <w:rFonts w:ascii="Times New Roman" w:hAnsi="Times New Roman" w:cs="Times New Roman"/>
          <w:shd w:val="clear" w:color="auto" w:fill="FFFFFF"/>
          <w:lang w:val="en-US"/>
        </w:rPr>
        <w:t xml:space="preserve"> and the Institute for Global Studies</w:t>
      </w:r>
      <w:r w:rsidRPr="009B7E08">
        <w:rPr>
          <w:rFonts w:ascii="Times New Roman" w:hAnsi="Times New Roman" w:cs="Times New Roman"/>
          <w:shd w:val="clear" w:color="auto" w:fill="FFFFFF"/>
          <w:lang w:val="en-US"/>
        </w:rPr>
        <w:t xml:space="preserve"> are hosting three days of events to commemorate the 20</w:t>
      </w:r>
      <w:r w:rsidRPr="009B7E08">
        <w:rPr>
          <w:rFonts w:ascii="Times New Roman" w:hAnsi="Times New Roman" w:cs="Times New Roman"/>
          <w:shd w:val="clear" w:color="auto" w:fill="FFFFFF"/>
          <w:vertAlign w:val="superscript"/>
          <w:lang w:val="en-US"/>
        </w:rPr>
        <w:t>th</w:t>
      </w:r>
      <w:r w:rsidRPr="009B7E08">
        <w:rPr>
          <w:rFonts w:ascii="Times New Roman" w:hAnsi="Times New Roman" w:cs="Times New Roman"/>
          <w:shd w:val="clear" w:color="auto" w:fill="FFFFFF"/>
          <w:lang w:val="en-US"/>
        </w:rPr>
        <w:t xml:space="preserve"> anniversary of the genocide that took place in Rwanda</w:t>
      </w:r>
      <w:r w:rsidR="009B7E08" w:rsidRPr="009B7E08">
        <w:rPr>
          <w:rFonts w:ascii="Times New Roman" w:hAnsi="Times New Roman" w:cs="Times New Roman"/>
          <w:shd w:val="clear" w:color="auto" w:fill="FFFFFF"/>
          <w:lang w:val="en-US"/>
        </w:rPr>
        <w:t xml:space="preserve"> in 1994</w:t>
      </w:r>
      <w:r w:rsidRPr="009B7E08">
        <w:rPr>
          <w:rFonts w:ascii="Times New Roman" w:hAnsi="Times New Roman" w:cs="Times New Roman"/>
          <w:shd w:val="clear" w:color="auto" w:fill="FFFFFF"/>
          <w:lang w:val="en-US"/>
        </w:rPr>
        <w:t>.  The events will include a public conference (April 16</w:t>
      </w:r>
      <w:r w:rsidRPr="009B7E08">
        <w:rPr>
          <w:rFonts w:ascii="Times New Roman" w:hAnsi="Times New Roman" w:cs="Times New Roman"/>
          <w:shd w:val="clear" w:color="auto" w:fill="FFFFFF"/>
          <w:vertAlign w:val="superscript"/>
          <w:lang w:val="en-US"/>
        </w:rPr>
        <w:t>th</w:t>
      </w:r>
      <w:r w:rsidRPr="009B7E08">
        <w:rPr>
          <w:rFonts w:ascii="Times New Roman" w:hAnsi="Times New Roman" w:cs="Times New Roman"/>
          <w:shd w:val="clear" w:color="auto" w:fill="FFFFFF"/>
          <w:lang w:val="en-US"/>
        </w:rPr>
        <w:t>), a student conference (April 17</w:t>
      </w:r>
      <w:r w:rsidRPr="009B7E08">
        <w:rPr>
          <w:rFonts w:ascii="Times New Roman" w:hAnsi="Times New Roman" w:cs="Times New Roman"/>
          <w:shd w:val="clear" w:color="auto" w:fill="FFFFFF"/>
          <w:vertAlign w:val="superscript"/>
          <w:lang w:val="en-US"/>
        </w:rPr>
        <w:t>th</w:t>
      </w:r>
      <w:r w:rsidRPr="009B7E08">
        <w:rPr>
          <w:rFonts w:ascii="Times New Roman" w:hAnsi="Times New Roman" w:cs="Times New Roman"/>
          <w:shd w:val="clear" w:color="auto" w:fill="FFFFFF"/>
          <w:lang w:val="en-US"/>
        </w:rPr>
        <w:t>) and a K-12 teacher workshop (April 19</w:t>
      </w:r>
      <w:r w:rsidRPr="009B7E08">
        <w:rPr>
          <w:rFonts w:ascii="Times New Roman" w:hAnsi="Times New Roman" w:cs="Times New Roman"/>
          <w:shd w:val="clear" w:color="auto" w:fill="FFFFFF"/>
          <w:vertAlign w:val="superscript"/>
          <w:lang w:val="en-US"/>
        </w:rPr>
        <w:t>th</w:t>
      </w:r>
      <w:r w:rsidRPr="009B7E08">
        <w:rPr>
          <w:rFonts w:ascii="Times New Roman" w:hAnsi="Times New Roman" w:cs="Times New Roman"/>
          <w:shd w:val="clear" w:color="auto" w:fill="FFFFFF"/>
          <w:lang w:val="en-US"/>
        </w:rPr>
        <w:t xml:space="preserve">). The objectives of the commemorative events are to promote public understanding of what happened in Rwanda, </w:t>
      </w:r>
      <w:r w:rsidR="00807D01">
        <w:rPr>
          <w:rFonts w:ascii="Times New Roman" w:hAnsi="Times New Roman" w:cs="Times New Roman"/>
          <w:shd w:val="clear" w:color="auto" w:fill="FFFFFF"/>
          <w:lang w:val="en-US"/>
        </w:rPr>
        <w:t xml:space="preserve">analyze </w:t>
      </w:r>
      <w:r w:rsidRPr="009B7E08">
        <w:rPr>
          <w:rFonts w:ascii="Times New Roman" w:hAnsi="Times New Roman" w:cs="Times New Roman"/>
          <w:shd w:val="clear" w:color="auto" w:fill="FFFFFF"/>
          <w:lang w:val="en-US"/>
        </w:rPr>
        <w:t xml:space="preserve">the immediate responses </w:t>
      </w:r>
      <w:r w:rsidR="00807D01">
        <w:rPr>
          <w:rFonts w:ascii="Times New Roman" w:hAnsi="Times New Roman" w:cs="Times New Roman"/>
          <w:shd w:val="clear" w:color="auto" w:fill="FFFFFF"/>
          <w:lang w:val="en-US"/>
        </w:rPr>
        <w:t>by</w:t>
      </w:r>
      <w:r w:rsidR="00807D01" w:rsidRPr="009B7E08">
        <w:rPr>
          <w:rFonts w:ascii="Times New Roman" w:hAnsi="Times New Roman" w:cs="Times New Roman"/>
          <w:shd w:val="clear" w:color="auto" w:fill="FFFFFF"/>
          <w:lang w:val="en-US"/>
        </w:rPr>
        <w:t xml:space="preserve"> </w:t>
      </w:r>
      <w:r w:rsidRPr="009B7E08">
        <w:rPr>
          <w:rFonts w:ascii="Times New Roman" w:hAnsi="Times New Roman" w:cs="Times New Roman"/>
          <w:shd w:val="clear" w:color="auto" w:fill="FFFFFF"/>
          <w:lang w:val="en-US"/>
        </w:rPr>
        <w:t>the international community</w:t>
      </w:r>
      <w:r w:rsidR="00807D01">
        <w:rPr>
          <w:rFonts w:ascii="Times New Roman" w:hAnsi="Times New Roman" w:cs="Times New Roman"/>
          <w:shd w:val="clear" w:color="auto" w:fill="FFFFFF"/>
          <w:lang w:val="en-US"/>
        </w:rPr>
        <w:t>, and discuss</w:t>
      </w:r>
      <w:r w:rsidRPr="009B7E08">
        <w:rPr>
          <w:rFonts w:ascii="Times New Roman" w:hAnsi="Times New Roman" w:cs="Times New Roman"/>
          <w:shd w:val="clear" w:color="auto" w:fill="FFFFFF"/>
          <w:lang w:val="en-US"/>
        </w:rPr>
        <w:t xml:space="preserve"> </w:t>
      </w:r>
      <w:r w:rsidR="00D24DB7">
        <w:rPr>
          <w:rFonts w:ascii="Times New Roman" w:hAnsi="Times New Roman" w:cs="Times New Roman"/>
          <w:shd w:val="clear" w:color="auto" w:fill="FFFFFF"/>
          <w:lang w:val="en-US"/>
        </w:rPr>
        <w:t>the long-term implications for</w:t>
      </w:r>
      <w:r w:rsidRPr="009B7E08">
        <w:rPr>
          <w:rFonts w:ascii="Times New Roman" w:hAnsi="Times New Roman" w:cs="Times New Roman"/>
          <w:shd w:val="clear" w:color="auto" w:fill="FFFFFF"/>
          <w:lang w:val="en-US"/>
        </w:rPr>
        <w:t xml:space="preserve"> international policy and </w:t>
      </w:r>
      <w:r w:rsidR="00807D01" w:rsidRPr="00807D01">
        <w:rPr>
          <w:rFonts w:ascii="Times New Roman" w:hAnsi="Times New Roman" w:cs="Times New Roman"/>
          <w:shd w:val="clear" w:color="auto" w:fill="FFFFFF"/>
          <w:lang w:val="en-US"/>
        </w:rPr>
        <w:t xml:space="preserve">actions to prevent and respond to genocide.  </w:t>
      </w:r>
    </w:p>
    <w:p w:rsidR="00B014CB" w:rsidRPr="009B7E08" w:rsidRDefault="00B014CB" w:rsidP="008D572A">
      <w:pPr>
        <w:rPr>
          <w:rFonts w:ascii="Times New Roman" w:hAnsi="Times New Roman" w:cs="Times New Roman"/>
          <w:shd w:val="clear" w:color="auto" w:fill="FFFFFF"/>
          <w:lang w:val="en-US"/>
        </w:rPr>
      </w:pPr>
    </w:p>
    <w:p w:rsidR="00B014CB" w:rsidRPr="009B7E08" w:rsidRDefault="00D24DB7" w:rsidP="008D572A">
      <w:pPr>
        <w:rPr>
          <w:rFonts w:ascii="Times New Roman" w:hAnsi="Times New Roman" w:cs="Times New Roman"/>
          <w:shd w:val="clear" w:color="auto" w:fill="FFFFFF"/>
          <w:lang w:val="en-US"/>
        </w:rPr>
      </w:pPr>
      <w:r>
        <w:rPr>
          <w:rFonts w:ascii="Times New Roman" w:hAnsi="Times New Roman" w:cs="Times New Roman"/>
          <w:lang w:val="en-US"/>
        </w:rPr>
        <w:t>The student</w:t>
      </w:r>
      <w:r w:rsidR="00B014CB" w:rsidRPr="009B7E08">
        <w:rPr>
          <w:rFonts w:ascii="Times New Roman" w:hAnsi="Times New Roman" w:cs="Times New Roman"/>
          <w:lang w:val="en-US"/>
        </w:rPr>
        <w:t>s</w:t>
      </w:r>
      <w:r>
        <w:rPr>
          <w:rFonts w:ascii="Times New Roman" w:hAnsi="Times New Roman" w:cs="Times New Roman"/>
          <w:lang w:val="en-US"/>
        </w:rPr>
        <w:t>’</w:t>
      </w:r>
      <w:r w:rsidR="00B014CB" w:rsidRPr="009B7E08">
        <w:rPr>
          <w:rFonts w:ascii="Times New Roman" w:hAnsi="Times New Roman" w:cs="Times New Roman"/>
          <w:lang w:val="en-US"/>
        </w:rPr>
        <w:t xml:space="preserve"> conference seeks to bring together undergraduate students (preferably </w:t>
      </w:r>
      <w:r>
        <w:rPr>
          <w:rFonts w:ascii="Times New Roman" w:hAnsi="Times New Roman" w:cs="Times New Roman"/>
          <w:lang w:val="en-US"/>
        </w:rPr>
        <w:t>advanced undergraduates</w:t>
      </w:r>
      <w:r w:rsidR="00B014CB" w:rsidRPr="009B7E08">
        <w:rPr>
          <w:rFonts w:ascii="Times New Roman" w:hAnsi="Times New Roman" w:cs="Times New Roman"/>
          <w:lang w:val="en-US"/>
        </w:rPr>
        <w:t xml:space="preserve">) from different disciplines </w:t>
      </w:r>
      <w:r w:rsidR="005032FF">
        <w:rPr>
          <w:rFonts w:ascii="Times New Roman" w:hAnsi="Times New Roman" w:cs="Times New Roman"/>
          <w:lang w:val="en-US"/>
        </w:rPr>
        <w:t>that</w:t>
      </w:r>
      <w:r w:rsidR="006A0785">
        <w:rPr>
          <w:rFonts w:ascii="Times New Roman" w:hAnsi="Times New Roman" w:cs="Times New Roman"/>
          <w:lang w:val="en-US"/>
        </w:rPr>
        <w:t xml:space="preserve"> are </w:t>
      </w:r>
      <w:r w:rsidR="00807D01">
        <w:rPr>
          <w:rFonts w:ascii="Times New Roman" w:hAnsi="Times New Roman" w:cs="Times New Roman"/>
          <w:lang w:val="en-US"/>
        </w:rPr>
        <w:t>working on</w:t>
      </w:r>
      <w:r w:rsidR="00807D01" w:rsidRPr="009B7E08">
        <w:rPr>
          <w:rFonts w:ascii="Times New Roman" w:hAnsi="Times New Roman" w:cs="Times New Roman"/>
          <w:lang w:val="en-US"/>
        </w:rPr>
        <w:t xml:space="preserve"> </w:t>
      </w:r>
      <w:r w:rsidR="00B014CB" w:rsidRPr="009B7E08">
        <w:rPr>
          <w:rFonts w:ascii="Times New Roman" w:hAnsi="Times New Roman" w:cs="Times New Roman"/>
          <w:lang w:val="en-US"/>
        </w:rPr>
        <w:t xml:space="preserve">the Rwandan Genocide or </w:t>
      </w:r>
      <w:r w:rsidR="00807D01" w:rsidRPr="00807D01">
        <w:rPr>
          <w:rFonts w:ascii="Times New Roman" w:hAnsi="Times New Roman" w:cs="Times New Roman"/>
          <w:lang w:val="en-US"/>
        </w:rPr>
        <w:t>other episodes of genocide and mass violence</w:t>
      </w:r>
      <w:r w:rsidR="00B014CB" w:rsidRPr="009B7E08">
        <w:rPr>
          <w:rFonts w:ascii="Times New Roman" w:hAnsi="Times New Roman" w:cs="Times New Roman"/>
          <w:lang w:val="en-US"/>
        </w:rPr>
        <w:t>. To this end</w:t>
      </w:r>
      <w:r w:rsidR="006A0785">
        <w:rPr>
          <w:rFonts w:ascii="Times New Roman" w:hAnsi="Times New Roman" w:cs="Times New Roman"/>
          <w:lang w:val="en-US"/>
        </w:rPr>
        <w:t>,</w:t>
      </w:r>
      <w:r w:rsidR="00B014CB" w:rsidRPr="009B7E08">
        <w:rPr>
          <w:rFonts w:ascii="Times New Roman" w:hAnsi="Times New Roman" w:cs="Times New Roman"/>
          <w:lang w:val="en-US"/>
        </w:rPr>
        <w:t xml:space="preserve"> we are seeking a broad range of papers that </w:t>
      </w:r>
      <w:r w:rsidR="00807D01" w:rsidRPr="00807D01">
        <w:rPr>
          <w:rFonts w:ascii="Times New Roman" w:hAnsi="Times New Roman" w:cs="Times New Roman"/>
          <w:lang w:val="en-US"/>
        </w:rPr>
        <w:t>examine but are not limited to the following topics</w:t>
      </w:r>
      <w:r w:rsidR="00B014CB" w:rsidRPr="009B7E08">
        <w:rPr>
          <w:rFonts w:ascii="Times New Roman" w:hAnsi="Times New Roman" w:cs="Times New Roman"/>
          <w:lang w:val="en-US"/>
        </w:rPr>
        <w:t>:</w:t>
      </w:r>
      <w:r w:rsidR="00B014CB" w:rsidRPr="009B7E08">
        <w:rPr>
          <w:rFonts w:ascii="Times New Roman" w:hAnsi="Times New Roman" w:cs="Times New Roman"/>
          <w:shd w:val="clear" w:color="auto" w:fill="FFFFFF"/>
          <w:lang w:val="en-US"/>
        </w:rPr>
        <w:t xml:space="preserve"> </w:t>
      </w:r>
      <w:bookmarkStart w:id="0" w:name="_GoBack"/>
      <w:bookmarkEnd w:id="0"/>
    </w:p>
    <w:p w:rsidR="00B014CB" w:rsidRPr="009B7E08" w:rsidRDefault="00B014CB" w:rsidP="006221E4">
      <w:pPr>
        <w:jc w:val="both"/>
        <w:rPr>
          <w:rFonts w:ascii="Times New Roman" w:hAnsi="Times New Roman" w:cs="Times New Roman"/>
          <w:lang w:val="en-US"/>
        </w:rPr>
      </w:pPr>
    </w:p>
    <w:p w:rsidR="00B014CB" w:rsidRPr="009B7E08" w:rsidRDefault="00B014CB" w:rsidP="00B014CB">
      <w:pPr>
        <w:rPr>
          <w:rFonts w:ascii="Times New Roman" w:hAnsi="Times New Roman" w:cs="Times New Roman"/>
          <w:lang w:val="en-US"/>
        </w:rPr>
      </w:pPr>
    </w:p>
    <w:p w:rsidR="00B014CB" w:rsidRPr="009B7E08" w:rsidRDefault="00B014CB" w:rsidP="008D572A">
      <w:pPr>
        <w:pStyle w:val="ListParagraph"/>
        <w:numPr>
          <w:ilvl w:val="0"/>
          <w:numId w:val="1"/>
        </w:numPr>
        <w:rPr>
          <w:rFonts w:ascii="Times New Roman" w:hAnsi="Times New Roman" w:cs="Times New Roman"/>
          <w:lang w:val="en-US"/>
        </w:rPr>
      </w:pPr>
      <w:r w:rsidRPr="009B7E08">
        <w:rPr>
          <w:rFonts w:ascii="Times New Roman" w:hAnsi="Times New Roman" w:cs="Times New Roman"/>
          <w:b/>
          <w:lang w:val="en-US"/>
        </w:rPr>
        <w:t>The Rwandan Genocide</w:t>
      </w:r>
      <w:r w:rsidR="00D24DB7">
        <w:rPr>
          <w:rFonts w:ascii="Times New Roman" w:hAnsi="Times New Roman" w:cs="Times New Roman"/>
          <w:lang w:val="en-US"/>
        </w:rPr>
        <w:t>: H</w:t>
      </w:r>
      <w:r w:rsidRPr="009B7E08">
        <w:rPr>
          <w:rFonts w:ascii="Times New Roman" w:hAnsi="Times New Roman" w:cs="Times New Roman"/>
          <w:lang w:val="en-US"/>
        </w:rPr>
        <w:t>istorical and socio-political paths leading to the genocide</w:t>
      </w:r>
      <w:r w:rsidR="00807D01">
        <w:rPr>
          <w:rFonts w:ascii="Times New Roman" w:hAnsi="Times New Roman" w:cs="Times New Roman"/>
          <w:lang w:val="en-US"/>
        </w:rPr>
        <w:t>;</w:t>
      </w:r>
      <w:r w:rsidR="00807D01" w:rsidRPr="009B7E08">
        <w:rPr>
          <w:rFonts w:ascii="Times New Roman" w:hAnsi="Times New Roman" w:cs="Times New Roman"/>
          <w:lang w:val="en-US"/>
        </w:rPr>
        <w:t xml:space="preserve"> </w:t>
      </w:r>
      <w:r w:rsidRPr="009B7E08">
        <w:rPr>
          <w:rFonts w:ascii="Times New Roman" w:hAnsi="Times New Roman" w:cs="Times New Roman"/>
          <w:lang w:val="en-US"/>
        </w:rPr>
        <w:t>the role of the international community</w:t>
      </w:r>
      <w:r w:rsidR="00807D01">
        <w:rPr>
          <w:rFonts w:ascii="Times New Roman" w:hAnsi="Times New Roman" w:cs="Times New Roman"/>
          <w:lang w:val="en-US"/>
        </w:rPr>
        <w:t>,</w:t>
      </w:r>
      <w:r w:rsidR="0051650C" w:rsidRPr="009B7E08">
        <w:rPr>
          <w:rFonts w:ascii="Times New Roman" w:hAnsi="Times New Roman" w:cs="Times New Roman"/>
          <w:lang w:val="en-US"/>
        </w:rPr>
        <w:t xml:space="preserve"> including the ICTR</w:t>
      </w:r>
      <w:r w:rsidR="00807D01">
        <w:rPr>
          <w:rFonts w:ascii="Times New Roman" w:hAnsi="Times New Roman" w:cs="Times New Roman"/>
          <w:lang w:val="en-US"/>
        </w:rPr>
        <w:t>;</w:t>
      </w:r>
      <w:r w:rsidR="00807D01" w:rsidRPr="009B7E08">
        <w:rPr>
          <w:rFonts w:ascii="Times New Roman" w:hAnsi="Times New Roman" w:cs="Times New Roman"/>
          <w:lang w:val="en-US"/>
        </w:rPr>
        <w:t xml:space="preserve"> </w:t>
      </w:r>
      <w:r w:rsidR="009B7E08" w:rsidRPr="009B7E08">
        <w:rPr>
          <w:rFonts w:ascii="Times New Roman" w:hAnsi="Times New Roman" w:cs="Times New Roman"/>
          <w:lang w:val="en-US"/>
        </w:rPr>
        <w:t xml:space="preserve">the </w:t>
      </w:r>
      <w:proofErr w:type="spellStart"/>
      <w:r w:rsidR="009B7E08" w:rsidRPr="009B7E08">
        <w:rPr>
          <w:rFonts w:ascii="Times New Roman" w:hAnsi="Times New Roman" w:cs="Times New Roman"/>
          <w:i/>
          <w:lang w:val="en-US"/>
        </w:rPr>
        <w:t>g</w:t>
      </w:r>
      <w:r w:rsidR="0051650C" w:rsidRPr="009B7E08">
        <w:rPr>
          <w:rFonts w:ascii="Times New Roman" w:hAnsi="Times New Roman" w:cs="Times New Roman"/>
          <w:i/>
          <w:lang w:val="en-US"/>
        </w:rPr>
        <w:t>ac</w:t>
      </w:r>
      <w:r w:rsidRPr="009B7E08">
        <w:rPr>
          <w:rFonts w:ascii="Times New Roman" w:hAnsi="Times New Roman" w:cs="Times New Roman"/>
          <w:i/>
          <w:lang w:val="en-US"/>
        </w:rPr>
        <w:t>aca</w:t>
      </w:r>
      <w:proofErr w:type="spellEnd"/>
      <w:r w:rsidR="009B7E08" w:rsidRPr="009B7E08">
        <w:rPr>
          <w:rFonts w:ascii="Times New Roman" w:hAnsi="Times New Roman" w:cs="Times New Roman"/>
          <w:lang w:val="en-US"/>
        </w:rPr>
        <w:t xml:space="preserve"> courts</w:t>
      </w:r>
      <w:r w:rsidR="00807D01">
        <w:rPr>
          <w:rFonts w:ascii="Times New Roman" w:hAnsi="Times New Roman" w:cs="Times New Roman"/>
          <w:lang w:val="en-US"/>
        </w:rPr>
        <w:t>;</w:t>
      </w:r>
      <w:r w:rsidR="00807D01" w:rsidRPr="009B7E08">
        <w:rPr>
          <w:rFonts w:ascii="Times New Roman" w:hAnsi="Times New Roman" w:cs="Times New Roman"/>
          <w:lang w:val="en-US"/>
        </w:rPr>
        <w:t xml:space="preserve"> </w:t>
      </w:r>
      <w:r w:rsidR="0051650C" w:rsidRPr="009B7E08">
        <w:rPr>
          <w:rFonts w:ascii="Times New Roman" w:hAnsi="Times New Roman" w:cs="Times New Roman"/>
          <w:lang w:val="en-US"/>
        </w:rPr>
        <w:t xml:space="preserve">testimonials of </w:t>
      </w:r>
      <w:r w:rsidRPr="009B7E08">
        <w:rPr>
          <w:rFonts w:ascii="Times New Roman" w:hAnsi="Times New Roman" w:cs="Times New Roman"/>
          <w:lang w:val="en-US"/>
        </w:rPr>
        <w:t>survivors</w:t>
      </w:r>
      <w:r w:rsidR="00807D01">
        <w:rPr>
          <w:rFonts w:ascii="Times New Roman" w:hAnsi="Times New Roman" w:cs="Times New Roman"/>
          <w:lang w:val="en-US"/>
        </w:rPr>
        <w:t>;</w:t>
      </w:r>
      <w:r w:rsidR="00807D01" w:rsidRPr="009B7E08">
        <w:rPr>
          <w:rFonts w:ascii="Times New Roman" w:hAnsi="Times New Roman" w:cs="Times New Roman"/>
          <w:lang w:val="en-US"/>
        </w:rPr>
        <w:t xml:space="preserve"> </w:t>
      </w:r>
      <w:r w:rsidRPr="009B7E08">
        <w:rPr>
          <w:rFonts w:ascii="Times New Roman" w:hAnsi="Times New Roman" w:cs="Times New Roman"/>
          <w:lang w:val="en-US"/>
        </w:rPr>
        <w:t>public memory</w:t>
      </w:r>
      <w:r w:rsidR="00807D01">
        <w:rPr>
          <w:rFonts w:ascii="Times New Roman" w:hAnsi="Times New Roman" w:cs="Times New Roman"/>
          <w:lang w:val="en-US"/>
        </w:rPr>
        <w:t>;</w:t>
      </w:r>
      <w:r w:rsidR="00807D01" w:rsidRPr="009B7E08">
        <w:rPr>
          <w:rFonts w:ascii="Times New Roman" w:hAnsi="Times New Roman" w:cs="Times New Roman"/>
          <w:lang w:val="en-US"/>
        </w:rPr>
        <w:t xml:space="preserve"> </w:t>
      </w:r>
      <w:r w:rsidRPr="009B7E08">
        <w:rPr>
          <w:rFonts w:ascii="Times New Roman" w:hAnsi="Times New Roman" w:cs="Times New Roman"/>
          <w:lang w:val="en-US"/>
        </w:rPr>
        <w:t>etc.</w:t>
      </w:r>
    </w:p>
    <w:p w:rsidR="00B014CB" w:rsidRPr="009B7E08" w:rsidRDefault="00B014CB" w:rsidP="008D572A">
      <w:pPr>
        <w:rPr>
          <w:rFonts w:ascii="Times New Roman" w:hAnsi="Times New Roman" w:cs="Times New Roman"/>
          <w:lang w:val="en-US"/>
        </w:rPr>
      </w:pPr>
    </w:p>
    <w:p w:rsidR="00B014CB" w:rsidRPr="009B7E08" w:rsidRDefault="009B7E08" w:rsidP="008D572A">
      <w:pPr>
        <w:pStyle w:val="ListParagraph"/>
        <w:numPr>
          <w:ilvl w:val="0"/>
          <w:numId w:val="1"/>
        </w:numPr>
        <w:rPr>
          <w:rFonts w:ascii="Times New Roman" w:hAnsi="Times New Roman" w:cs="Times New Roman"/>
          <w:lang w:val="en-US"/>
        </w:rPr>
      </w:pPr>
      <w:r w:rsidRPr="009B7E08">
        <w:rPr>
          <w:rFonts w:ascii="Times New Roman" w:hAnsi="Times New Roman" w:cs="Times New Roman"/>
          <w:b/>
          <w:lang w:val="en-US"/>
        </w:rPr>
        <w:t>Genocide and</w:t>
      </w:r>
      <w:r w:rsidR="00B014CB" w:rsidRPr="009B7E08">
        <w:rPr>
          <w:rFonts w:ascii="Times New Roman" w:hAnsi="Times New Roman" w:cs="Times New Roman"/>
          <w:b/>
          <w:lang w:val="en-US"/>
        </w:rPr>
        <w:t xml:space="preserve"> the international community:</w:t>
      </w:r>
      <w:r w:rsidR="00B014CB" w:rsidRPr="009B7E08">
        <w:rPr>
          <w:rFonts w:ascii="Times New Roman" w:hAnsi="Times New Roman" w:cs="Times New Roman"/>
          <w:lang w:val="en-US"/>
        </w:rPr>
        <w:t xml:space="preserve"> Intervention or lack thereof in genocides and large-scale political violence</w:t>
      </w:r>
      <w:r w:rsidR="00807D01">
        <w:rPr>
          <w:rFonts w:ascii="Times New Roman" w:hAnsi="Times New Roman" w:cs="Times New Roman"/>
          <w:lang w:val="en-US"/>
        </w:rPr>
        <w:t>;</w:t>
      </w:r>
      <w:r w:rsidRPr="009B7E08">
        <w:rPr>
          <w:rFonts w:ascii="Times New Roman" w:hAnsi="Times New Roman" w:cs="Times New Roman"/>
          <w:lang w:val="en-US"/>
        </w:rPr>
        <w:t xml:space="preserve"> potential responses to genocide and mass violence</w:t>
      </w:r>
      <w:r w:rsidR="00807D01">
        <w:rPr>
          <w:rFonts w:ascii="Times New Roman" w:hAnsi="Times New Roman" w:cs="Times New Roman"/>
          <w:lang w:val="en-US"/>
        </w:rPr>
        <w:t xml:space="preserve">; </w:t>
      </w:r>
      <w:r w:rsidRPr="009B7E08">
        <w:rPr>
          <w:rFonts w:ascii="Times New Roman" w:hAnsi="Times New Roman" w:cs="Times New Roman"/>
          <w:lang w:val="en-US"/>
        </w:rPr>
        <w:t>the role of neighboring countries</w:t>
      </w:r>
      <w:r w:rsidR="00807D01">
        <w:rPr>
          <w:rFonts w:ascii="Times New Roman" w:hAnsi="Times New Roman" w:cs="Times New Roman"/>
          <w:lang w:val="en-US"/>
        </w:rPr>
        <w:t>,</w:t>
      </w:r>
      <w:r w:rsidR="00807D01" w:rsidRPr="009B7E08">
        <w:rPr>
          <w:rFonts w:ascii="Times New Roman" w:hAnsi="Times New Roman" w:cs="Times New Roman"/>
          <w:lang w:val="en-US"/>
        </w:rPr>
        <w:t xml:space="preserve"> </w:t>
      </w:r>
      <w:r w:rsidRPr="009B7E08">
        <w:rPr>
          <w:rFonts w:ascii="Times New Roman" w:hAnsi="Times New Roman" w:cs="Times New Roman"/>
          <w:lang w:val="en-US"/>
        </w:rPr>
        <w:t>the UN</w:t>
      </w:r>
      <w:r w:rsidR="00807D01" w:rsidRPr="009B7E08">
        <w:rPr>
          <w:rFonts w:ascii="Times New Roman" w:hAnsi="Times New Roman" w:cs="Times New Roman"/>
          <w:lang w:val="en-US"/>
        </w:rPr>
        <w:t xml:space="preserve"> </w:t>
      </w:r>
      <w:r w:rsidRPr="009B7E08">
        <w:rPr>
          <w:rFonts w:ascii="Times New Roman" w:hAnsi="Times New Roman" w:cs="Times New Roman"/>
          <w:lang w:val="en-US"/>
        </w:rPr>
        <w:t>and other countries</w:t>
      </w:r>
      <w:r w:rsidR="00B014CB" w:rsidRPr="009B7E08">
        <w:rPr>
          <w:rFonts w:ascii="Times New Roman" w:hAnsi="Times New Roman" w:cs="Times New Roman"/>
          <w:lang w:val="en-US"/>
        </w:rPr>
        <w:t xml:space="preserve">. </w:t>
      </w:r>
    </w:p>
    <w:p w:rsidR="009B7E08" w:rsidRPr="009B7E08" w:rsidRDefault="009B7E08" w:rsidP="009B7E08">
      <w:pPr>
        <w:rPr>
          <w:rFonts w:ascii="Times New Roman" w:hAnsi="Times New Roman" w:cs="Times New Roman"/>
          <w:lang w:val="en-US"/>
        </w:rPr>
      </w:pPr>
    </w:p>
    <w:p w:rsidR="00B014CB" w:rsidRPr="009B7E08" w:rsidRDefault="00B014CB" w:rsidP="008D572A">
      <w:pPr>
        <w:pStyle w:val="ListParagraph"/>
        <w:numPr>
          <w:ilvl w:val="0"/>
          <w:numId w:val="1"/>
        </w:numPr>
        <w:rPr>
          <w:rFonts w:ascii="Times New Roman" w:hAnsi="Times New Roman" w:cs="Times New Roman"/>
          <w:lang w:val="en-US"/>
        </w:rPr>
      </w:pPr>
      <w:r w:rsidRPr="009B7E08">
        <w:rPr>
          <w:rFonts w:ascii="Times New Roman" w:hAnsi="Times New Roman" w:cs="Times New Roman"/>
          <w:b/>
          <w:shd w:val="clear" w:color="auto" w:fill="FFFFFF"/>
          <w:lang w:val="en-US"/>
        </w:rPr>
        <w:t>Genocide and the media</w:t>
      </w:r>
      <w:r w:rsidRPr="009B7E08">
        <w:rPr>
          <w:rFonts w:ascii="Times New Roman" w:hAnsi="Times New Roman" w:cs="Times New Roman"/>
          <w:shd w:val="clear" w:color="auto" w:fill="FFFFFF"/>
          <w:lang w:val="en-US"/>
        </w:rPr>
        <w:t>: International and local media coverage of genocide</w:t>
      </w:r>
      <w:r w:rsidR="00807D01">
        <w:rPr>
          <w:rFonts w:ascii="Times New Roman" w:hAnsi="Times New Roman" w:cs="Times New Roman"/>
          <w:shd w:val="clear" w:color="auto" w:fill="FFFFFF"/>
          <w:lang w:val="en-US"/>
        </w:rPr>
        <w:t>;</w:t>
      </w:r>
      <w:r w:rsidR="00807D01" w:rsidRPr="009B7E08">
        <w:rPr>
          <w:rFonts w:ascii="Times New Roman" w:hAnsi="Times New Roman" w:cs="Times New Roman"/>
          <w:shd w:val="clear" w:color="auto" w:fill="FFFFFF"/>
          <w:lang w:val="en-US"/>
        </w:rPr>
        <w:t xml:space="preserve"> </w:t>
      </w:r>
      <w:r w:rsidRPr="009B7E08">
        <w:rPr>
          <w:rFonts w:ascii="Times New Roman" w:hAnsi="Times New Roman" w:cs="Times New Roman"/>
          <w:shd w:val="clear" w:color="auto" w:fill="FFFFFF"/>
          <w:lang w:val="en-US"/>
        </w:rPr>
        <w:t>hate media and genocide incitement</w:t>
      </w:r>
      <w:r w:rsidR="00807D01">
        <w:rPr>
          <w:rFonts w:ascii="Times New Roman" w:hAnsi="Times New Roman" w:cs="Times New Roman"/>
          <w:shd w:val="clear" w:color="auto" w:fill="FFFFFF"/>
          <w:lang w:val="en-US"/>
        </w:rPr>
        <w:t>;</w:t>
      </w:r>
      <w:r w:rsidR="00807D01" w:rsidRPr="009B7E08">
        <w:rPr>
          <w:rFonts w:ascii="Times New Roman" w:hAnsi="Times New Roman" w:cs="Times New Roman"/>
          <w:shd w:val="clear" w:color="auto" w:fill="FFFFFF"/>
          <w:lang w:val="en-US"/>
        </w:rPr>
        <w:t xml:space="preserve"> </w:t>
      </w:r>
      <w:r w:rsidRPr="009B7E08">
        <w:rPr>
          <w:rFonts w:ascii="Times New Roman" w:hAnsi="Times New Roman" w:cs="Times New Roman"/>
          <w:shd w:val="clear" w:color="auto" w:fill="FFFFFF"/>
          <w:lang w:val="en-US"/>
        </w:rPr>
        <w:t xml:space="preserve">representations of mass </w:t>
      </w:r>
      <w:r w:rsidR="00E327F7" w:rsidRPr="009B7E08">
        <w:rPr>
          <w:rFonts w:ascii="Times New Roman" w:hAnsi="Times New Roman" w:cs="Times New Roman"/>
          <w:shd w:val="clear" w:color="auto" w:fill="FFFFFF"/>
          <w:lang w:val="en-US"/>
        </w:rPr>
        <w:t>violence</w:t>
      </w:r>
      <w:r w:rsidRPr="009B7E08">
        <w:rPr>
          <w:rFonts w:ascii="Times New Roman" w:hAnsi="Times New Roman" w:cs="Times New Roman"/>
          <w:shd w:val="clear" w:color="auto" w:fill="FFFFFF"/>
          <w:lang w:val="en-US"/>
        </w:rPr>
        <w:t xml:space="preserve"> and its</w:t>
      </w:r>
      <w:r w:rsidR="00E327F7" w:rsidRPr="009B7E08">
        <w:rPr>
          <w:rFonts w:ascii="Times New Roman" w:hAnsi="Times New Roman" w:cs="Times New Roman"/>
          <w:shd w:val="clear" w:color="auto" w:fill="FFFFFF"/>
          <w:lang w:val="en-US"/>
        </w:rPr>
        <w:t xml:space="preserve"> (cognitive and ethical)</w:t>
      </w:r>
      <w:r w:rsidRPr="009B7E08">
        <w:rPr>
          <w:rFonts w:ascii="Times New Roman" w:hAnsi="Times New Roman" w:cs="Times New Roman"/>
          <w:shd w:val="clear" w:color="auto" w:fill="FFFFFF"/>
          <w:lang w:val="en-US"/>
        </w:rPr>
        <w:t xml:space="preserve"> limits.</w:t>
      </w:r>
    </w:p>
    <w:p w:rsidR="00B014CB" w:rsidRPr="009B7E08" w:rsidRDefault="00B014CB" w:rsidP="008D572A">
      <w:pPr>
        <w:rPr>
          <w:rFonts w:ascii="Times New Roman" w:hAnsi="Times New Roman" w:cs="Times New Roman"/>
          <w:lang w:val="en-US"/>
        </w:rPr>
      </w:pPr>
    </w:p>
    <w:p w:rsidR="00B014CB" w:rsidRPr="009B7E08" w:rsidRDefault="00B014CB" w:rsidP="008D572A">
      <w:pPr>
        <w:pStyle w:val="ListParagraph"/>
        <w:numPr>
          <w:ilvl w:val="0"/>
          <w:numId w:val="1"/>
        </w:numPr>
        <w:rPr>
          <w:rFonts w:ascii="Times New Roman" w:eastAsia="Times New Roman" w:hAnsi="Times New Roman" w:cs="Times New Roman"/>
          <w:shd w:val="clear" w:color="auto" w:fill="FFFFFF"/>
          <w:lang w:val="en-US"/>
        </w:rPr>
      </w:pPr>
      <w:r w:rsidRPr="009B7E08">
        <w:rPr>
          <w:rFonts w:ascii="Times New Roman" w:eastAsia="Times New Roman" w:hAnsi="Times New Roman" w:cs="Times New Roman"/>
          <w:b/>
          <w:shd w:val="clear" w:color="auto" w:fill="FFFFFF"/>
          <w:lang w:val="en-US"/>
        </w:rPr>
        <w:t>Rape as genocide</w:t>
      </w:r>
      <w:r w:rsidRPr="009B7E08">
        <w:rPr>
          <w:rFonts w:ascii="Times New Roman" w:eastAsia="Times New Roman" w:hAnsi="Times New Roman" w:cs="Times New Roman"/>
          <w:shd w:val="clear" w:color="auto" w:fill="FFFFFF"/>
          <w:lang w:val="en-US"/>
        </w:rPr>
        <w:t xml:space="preserve">: </w:t>
      </w:r>
      <w:r w:rsidR="009B7E08" w:rsidRPr="009B7E08">
        <w:rPr>
          <w:rFonts w:ascii="Times New Roman" w:eastAsia="Times New Roman" w:hAnsi="Times New Roman" w:cs="Times New Roman"/>
          <w:color w:val="222222"/>
          <w:shd w:val="clear" w:color="auto" w:fill="FFFFFF"/>
          <w:lang w:val="en-US"/>
        </w:rPr>
        <w:t>Rape and other forms of gendered</w:t>
      </w:r>
      <w:r w:rsidR="009B7E08" w:rsidRPr="009B7E08">
        <w:rPr>
          <w:rFonts w:ascii="Times New Roman" w:eastAsia="Times New Roman" w:hAnsi="Times New Roman" w:cs="Times New Roman"/>
          <w:color w:val="222222"/>
          <w:lang w:val="en-US"/>
        </w:rPr>
        <w:t xml:space="preserve"> </w:t>
      </w:r>
      <w:r w:rsidR="009B7E08" w:rsidRPr="009B7E08">
        <w:rPr>
          <w:rFonts w:ascii="Times New Roman" w:eastAsia="Times New Roman" w:hAnsi="Times New Roman" w:cs="Times New Roman"/>
          <w:color w:val="222222"/>
          <w:shd w:val="clear" w:color="auto" w:fill="FFFFFF"/>
          <w:lang w:val="en-US"/>
        </w:rPr>
        <w:t>victimization during or in the aftermath of mass violence</w:t>
      </w:r>
      <w:r w:rsidR="00807D01">
        <w:rPr>
          <w:rFonts w:ascii="Times New Roman" w:eastAsia="Times New Roman" w:hAnsi="Times New Roman" w:cs="Times New Roman"/>
          <w:color w:val="222222"/>
          <w:shd w:val="clear" w:color="auto" w:fill="FFFFFF"/>
          <w:lang w:val="en-US"/>
        </w:rPr>
        <w:t>;</w:t>
      </w:r>
      <w:r w:rsidR="00807D01" w:rsidRPr="009B7E08">
        <w:rPr>
          <w:rFonts w:ascii="Times New Roman" w:eastAsia="Times New Roman" w:hAnsi="Times New Roman" w:cs="Times New Roman"/>
          <w:color w:val="222222"/>
          <w:shd w:val="clear" w:color="auto" w:fill="FFFFFF"/>
          <w:lang w:val="en-US"/>
        </w:rPr>
        <w:t xml:space="preserve"> </w:t>
      </w:r>
      <w:r w:rsidR="009B7E08" w:rsidRPr="009B7E08">
        <w:rPr>
          <w:rFonts w:ascii="Times New Roman" w:eastAsia="Times New Roman" w:hAnsi="Times New Roman" w:cs="Times New Roman"/>
          <w:color w:val="222222"/>
          <w:shd w:val="clear" w:color="auto" w:fill="FFFFFF"/>
          <w:lang w:val="en-US"/>
        </w:rPr>
        <w:t>women-headed households</w:t>
      </w:r>
      <w:r w:rsidR="00807D01">
        <w:rPr>
          <w:rFonts w:ascii="Times New Roman" w:eastAsia="Times New Roman" w:hAnsi="Times New Roman" w:cs="Times New Roman"/>
          <w:color w:val="222222"/>
          <w:shd w:val="clear" w:color="auto" w:fill="FFFFFF"/>
          <w:lang w:val="en-US"/>
        </w:rPr>
        <w:t xml:space="preserve">; </w:t>
      </w:r>
      <w:r w:rsidR="009B7E08" w:rsidRPr="009B7E08">
        <w:rPr>
          <w:rFonts w:ascii="Times New Roman" w:eastAsia="Times New Roman" w:hAnsi="Times New Roman" w:cs="Times New Roman"/>
          <w:color w:val="222222"/>
          <w:shd w:val="clear" w:color="auto" w:fill="FFFFFF"/>
          <w:lang w:val="en-US"/>
        </w:rPr>
        <w:t>medical care</w:t>
      </w:r>
      <w:r w:rsidR="00807D01">
        <w:rPr>
          <w:rFonts w:ascii="Times New Roman" w:eastAsia="Times New Roman" w:hAnsi="Times New Roman" w:cs="Times New Roman"/>
          <w:color w:val="222222"/>
          <w:shd w:val="clear" w:color="auto" w:fill="FFFFFF"/>
          <w:lang w:val="en-US"/>
        </w:rPr>
        <w:t>;</w:t>
      </w:r>
      <w:r w:rsidR="00807D01" w:rsidRPr="009B7E08">
        <w:rPr>
          <w:rFonts w:ascii="Times New Roman" w:eastAsia="Times New Roman" w:hAnsi="Times New Roman" w:cs="Times New Roman"/>
          <w:color w:val="222222"/>
          <w:shd w:val="clear" w:color="auto" w:fill="FFFFFF"/>
          <w:lang w:val="en-US"/>
        </w:rPr>
        <w:t xml:space="preserve"> </w:t>
      </w:r>
      <w:r w:rsidR="009B7E08" w:rsidRPr="009B7E08">
        <w:rPr>
          <w:rFonts w:ascii="Times New Roman" w:eastAsia="Times New Roman" w:hAnsi="Times New Roman" w:cs="Times New Roman"/>
          <w:color w:val="222222"/>
          <w:shd w:val="clear" w:color="auto" w:fill="FFFFFF"/>
          <w:lang w:val="en-US"/>
        </w:rPr>
        <w:t>children of rape</w:t>
      </w:r>
      <w:r w:rsidR="006A0785">
        <w:rPr>
          <w:rFonts w:ascii="Times New Roman" w:eastAsia="Times New Roman" w:hAnsi="Times New Roman" w:cs="Times New Roman"/>
          <w:color w:val="222222"/>
          <w:shd w:val="clear" w:color="auto" w:fill="FFFFFF"/>
          <w:lang w:val="en-US"/>
        </w:rPr>
        <w:t>.</w:t>
      </w:r>
    </w:p>
    <w:p w:rsidR="009B7E08" w:rsidRPr="009B7E08" w:rsidRDefault="009B7E08" w:rsidP="009B7E08">
      <w:pPr>
        <w:rPr>
          <w:rFonts w:ascii="Times New Roman" w:eastAsia="Times New Roman" w:hAnsi="Times New Roman" w:cs="Times New Roman"/>
          <w:shd w:val="clear" w:color="auto" w:fill="FFFFFF"/>
          <w:lang w:val="en-US"/>
        </w:rPr>
      </w:pPr>
    </w:p>
    <w:p w:rsidR="00B014CB" w:rsidRPr="009B7E08" w:rsidRDefault="00B014CB" w:rsidP="008D572A">
      <w:pPr>
        <w:pStyle w:val="ListParagraph"/>
        <w:numPr>
          <w:ilvl w:val="0"/>
          <w:numId w:val="1"/>
        </w:numPr>
        <w:rPr>
          <w:rFonts w:ascii="Times New Roman" w:eastAsia="Times New Roman" w:hAnsi="Times New Roman" w:cs="Times New Roman"/>
          <w:shd w:val="clear" w:color="auto" w:fill="FFFFFF"/>
          <w:lang w:val="en-US"/>
        </w:rPr>
      </w:pPr>
      <w:r w:rsidRPr="009B7E08">
        <w:rPr>
          <w:rFonts w:ascii="Times New Roman" w:eastAsia="Times New Roman" w:hAnsi="Times New Roman" w:cs="Times New Roman"/>
          <w:b/>
          <w:shd w:val="clear" w:color="auto" w:fill="FFFFFF"/>
          <w:lang w:val="en-US"/>
        </w:rPr>
        <w:t>Justice and politics of reconciliation after genocide</w:t>
      </w:r>
      <w:r w:rsidRPr="009B7E08">
        <w:rPr>
          <w:rFonts w:ascii="Times New Roman" w:eastAsia="Times New Roman" w:hAnsi="Times New Roman" w:cs="Times New Roman"/>
          <w:shd w:val="clear" w:color="auto" w:fill="FFFFFF"/>
          <w:lang w:val="en-US"/>
        </w:rPr>
        <w:t>: The role and effectiv</w:t>
      </w:r>
      <w:r w:rsidR="00E327F7" w:rsidRPr="009B7E08">
        <w:rPr>
          <w:rFonts w:ascii="Times New Roman" w:eastAsia="Times New Roman" w:hAnsi="Times New Roman" w:cs="Times New Roman"/>
          <w:shd w:val="clear" w:color="auto" w:fill="FFFFFF"/>
          <w:lang w:val="en-US"/>
        </w:rPr>
        <w:t>eness of judicial process</w:t>
      </w:r>
      <w:r w:rsidR="0051650C" w:rsidRPr="009B7E08">
        <w:rPr>
          <w:rFonts w:ascii="Times New Roman" w:eastAsia="Times New Roman" w:hAnsi="Times New Roman" w:cs="Times New Roman"/>
          <w:shd w:val="clear" w:color="auto" w:fill="FFFFFF"/>
          <w:lang w:val="en-US"/>
        </w:rPr>
        <w:t>es</w:t>
      </w:r>
      <w:r w:rsidR="00E327F7" w:rsidRPr="009B7E08">
        <w:rPr>
          <w:rFonts w:ascii="Times New Roman" w:eastAsia="Times New Roman" w:hAnsi="Times New Roman" w:cs="Times New Roman"/>
          <w:shd w:val="clear" w:color="auto" w:fill="FFFFFF"/>
          <w:lang w:val="en-US"/>
        </w:rPr>
        <w:t xml:space="preserve"> and</w:t>
      </w:r>
      <w:r w:rsidRPr="009B7E08">
        <w:rPr>
          <w:rFonts w:ascii="Times New Roman" w:eastAsia="Times New Roman" w:hAnsi="Times New Roman" w:cs="Times New Roman"/>
          <w:shd w:val="clear" w:color="auto" w:fill="FFFFFF"/>
          <w:lang w:val="en-US"/>
        </w:rPr>
        <w:t xml:space="preserve"> transitional justice mechan</w:t>
      </w:r>
      <w:r w:rsidR="00E327F7" w:rsidRPr="009B7E08">
        <w:rPr>
          <w:rFonts w:ascii="Times New Roman" w:eastAsia="Times New Roman" w:hAnsi="Times New Roman" w:cs="Times New Roman"/>
          <w:shd w:val="clear" w:color="auto" w:fill="FFFFFF"/>
          <w:lang w:val="en-US"/>
        </w:rPr>
        <w:t>isms such as</w:t>
      </w:r>
      <w:r w:rsidR="0051650C" w:rsidRPr="009B7E08">
        <w:rPr>
          <w:rFonts w:ascii="Times New Roman" w:eastAsia="Times New Roman" w:hAnsi="Times New Roman" w:cs="Times New Roman"/>
          <w:shd w:val="clear" w:color="auto" w:fill="FFFFFF"/>
          <w:lang w:val="en-US"/>
        </w:rPr>
        <w:t xml:space="preserve"> the ICTR,</w:t>
      </w:r>
      <w:r w:rsidR="00E327F7" w:rsidRPr="009B7E08">
        <w:rPr>
          <w:rFonts w:ascii="Times New Roman" w:eastAsia="Times New Roman" w:hAnsi="Times New Roman" w:cs="Times New Roman"/>
          <w:shd w:val="clear" w:color="auto" w:fill="FFFFFF"/>
          <w:lang w:val="en-US"/>
        </w:rPr>
        <w:t xml:space="preserve"> truth commissions and</w:t>
      </w:r>
      <w:r w:rsidRPr="009B7E08">
        <w:rPr>
          <w:rFonts w:ascii="Times New Roman" w:eastAsia="Times New Roman" w:hAnsi="Times New Roman" w:cs="Times New Roman"/>
          <w:shd w:val="clear" w:color="auto" w:fill="FFFFFF"/>
          <w:lang w:val="en-US"/>
        </w:rPr>
        <w:t xml:space="preserve"> reparations. </w:t>
      </w:r>
    </w:p>
    <w:p w:rsidR="00B014CB" w:rsidRPr="009B7E08" w:rsidRDefault="00B014CB" w:rsidP="008D572A">
      <w:pPr>
        <w:rPr>
          <w:rFonts w:ascii="Times New Roman" w:eastAsia="Times New Roman" w:hAnsi="Times New Roman" w:cs="Times New Roman"/>
          <w:shd w:val="clear" w:color="auto" w:fill="FFFFFF"/>
          <w:lang w:val="en-US"/>
        </w:rPr>
      </w:pPr>
    </w:p>
    <w:p w:rsidR="00B014CB" w:rsidRPr="009B7E08" w:rsidRDefault="00B014CB" w:rsidP="008D572A">
      <w:pPr>
        <w:pStyle w:val="ListParagraph"/>
        <w:numPr>
          <w:ilvl w:val="0"/>
          <w:numId w:val="1"/>
        </w:numPr>
        <w:rPr>
          <w:rFonts w:ascii="Times New Roman" w:eastAsia="Times New Roman" w:hAnsi="Times New Roman" w:cs="Times New Roman"/>
          <w:lang w:val="en-US"/>
        </w:rPr>
      </w:pPr>
      <w:r w:rsidRPr="009B7E08">
        <w:rPr>
          <w:rFonts w:ascii="Times New Roman" w:eastAsia="Times New Roman" w:hAnsi="Times New Roman" w:cs="Times New Roman"/>
          <w:b/>
          <w:shd w:val="clear" w:color="auto" w:fill="FFFFFF"/>
          <w:lang w:val="en-US"/>
        </w:rPr>
        <w:t>Genocide and public memory</w:t>
      </w:r>
      <w:r w:rsidRPr="009B7E08">
        <w:rPr>
          <w:rFonts w:ascii="Times New Roman" w:eastAsia="Times New Roman" w:hAnsi="Times New Roman" w:cs="Times New Roman"/>
          <w:shd w:val="clear" w:color="auto" w:fill="FFFFFF"/>
          <w:lang w:val="en-US"/>
        </w:rPr>
        <w:t>: Memorials, museums</w:t>
      </w:r>
      <w:r w:rsidR="00807D01">
        <w:rPr>
          <w:rFonts w:ascii="Times New Roman" w:eastAsia="Times New Roman" w:hAnsi="Times New Roman" w:cs="Times New Roman"/>
          <w:shd w:val="clear" w:color="auto" w:fill="FFFFFF"/>
          <w:lang w:val="en-US"/>
        </w:rPr>
        <w:t xml:space="preserve"> and </w:t>
      </w:r>
      <w:r w:rsidRPr="009B7E08">
        <w:rPr>
          <w:rFonts w:ascii="Times New Roman" w:eastAsia="Times New Roman" w:hAnsi="Times New Roman" w:cs="Times New Roman"/>
          <w:shd w:val="clear" w:color="auto" w:fill="FFFFFF"/>
          <w:lang w:val="en-US"/>
        </w:rPr>
        <w:t>commemoration days/weeks</w:t>
      </w:r>
      <w:r w:rsidR="00807D01">
        <w:rPr>
          <w:rFonts w:ascii="Times New Roman" w:eastAsia="Times New Roman" w:hAnsi="Times New Roman" w:cs="Times New Roman"/>
          <w:shd w:val="clear" w:color="auto" w:fill="FFFFFF"/>
          <w:lang w:val="en-US"/>
        </w:rPr>
        <w:t>; t</w:t>
      </w:r>
      <w:r w:rsidRPr="009B7E08">
        <w:rPr>
          <w:rFonts w:ascii="Times New Roman" w:eastAsia="Times New Roman" w:hAnsi="Times New Roman" w:cs="Times New Roman"/>
          <w:shd w:val="clear" w:color="auto" w:fill="FFFFFF"/>
          <w:lang w:val="en-US"/>
        </w:rPr>
        <w:t>he politics of commemoration</w:t>
      </w:r>
      <w:r w:rsidR="00807D01">
        <w:rPr>
          <w:rFonts w:ascii="Times New Roman" w:eastAsia="Times New Roman" w:hAnsi="Times New Roman" w:cs="Times New Roman"/>
          <w:shd w:val="clear" w:color="auto" w:fill="FFFFFF"/>
          <w:lang w:val="en-US"/>
        </w:rPr>
        <w:t>;</w:t>
      </w:r>
      <w:r w:rsidR="00807D01" w:rsidRPr="009B7E08">
        <w:rPr>
          <w:rFonts w:ascii="Times New Roman" w:eastAsia="Times New Roman" w:hAnsi="Times New Roman" w:cs="Times New Roman"/>
          <w:shd w:val="clear" w:color="auto" w:fill="FFFFFF"/>
          <w:lang w:val="en-US"/>
        </w:rPr>
        <w:t xml:space="preserve"> </w:t>
      </w:r>
      <w:r w:rsidRPr="009B7E08">
        <w:rPr>
          <w:rFonts w:ascii="Times New Roman" w:eastAsia="Times New Roman" w:hAnsi="Times New Roman" w:cs="Times New Roman"/>
          <w:shd w:val="clear" w:color="auto" w:fill="FFFFFF"/>
          <w:lang w:val="en-US"/>
        </w:rPr>
        <w:t xml:space="preserve">the use of </w:t>
      </w:r>
      <w:r w:rsidR="00807D01">
        <w:rPr>
          <w:rFonts w:ascii="Times New Roman" w:eastAsia="Times New Roman" w:hAnsi="Times New Roman" w:cs="Times New Roman"/>
          <w:shd w:val="clear" w:color="auto" w:fill="FFFFFF"/>
          <w:lang w:val="en-US"/>
        </w:rPr>
        <w:t>human</w:t>
      </w:r>
      <w:r w:rsidR="00807D01" w:rsidRPr="009B7E08">
        <w:rPr>
          <w:rFonts w:ascii="Times New Roman" w:eastAsia="Times New Roman" w:hAnsi="Times New Roman" w:cs="Times New Roman"/>
          <w:shd w:val="clear" w:color="auto" w:fill="FFFFFF"/>
          <w:lang w:val="en-US"/>
        </w:rPr>
        <w:t xml:space="preserve"> </w:t>
      </w:r>
      <w:r w:rsidRPr="009B7E08">
        <w:rPr>
          <w:rFonts w:ascii="Times New Roman" w:eastAsia="Times New Roman" w:hAnsi="Times New Roman" w:cs="Times New Roman"/>
          <w:shd w:val="clear" w:color="auto" w:fill="FFFFFF"/>
          <w:lang w:val="en-US"/>
        </w:rPr>
        <w:t>remains in memorials and related issues.</w:t>
      </w:r>
    </w:p>
    <w:p w:rsidR="00B014CB" w:rsidRPr="009B7E08" w:rsidRDefault="00B014CB" w:rsidP="008D572A">
      <w:pPr>
        <w:rPr>
          <w:rFonts w:ascii="Times New Roman" w:eastAsia="Times New Roman" w:hAnsi="Times New Roman" w:cs="Times New Roman"/>
          <w:shd w:val="clear" w:color="auto" w:fill="FFFFFF"/>
          <w:lang w:val="en-US"/>
        </w:rPr>
      </w:pPr>
    </w:p>
    <w:p w:rsidR="00B014CB" w:rsidRPr="009B7E08" w:rsidRDefault="009B7E08" w:rsidP="00B014CB">
      <w:pPr>
        <w:pStyle w:val="ListParagraph"/>
        <w:numPr>
          <w:ilvl w:val="0"/>
          <w:numId w:val="1"/>
        </w:numPr>
        <w:rPr>
          <w:rFonts w:ascii="Times New Roman" w:eastAsia="Times New Roman" w:hAnsi="Times New Roman" w:cs="Times New Roman"/>
          <w:shd w:val="clear" w:color="auto" w:fill="FFFFFF"/>
          <w:lang w:val="en-US"/>
        </w:rPr>
      </w:pPr>
      <w:r w:rsidRPr="009B7E08">
        <w:rPr>
          <w:rFonts w:ascii="Times New Roman" w:eastAsia="Times New Roman" w:hAnsi="Times New Roman" w:cs="Times New Roman"/>
          <w:b/>
          <w:shd w:val="clear" w:color="auto" w:fill="FFFFFF"/>
          <w:lang w:val="en-US"/>
        </w:rPr>
        <w:lastRenderedPageBreak/>
        <w:t>Genocide and</w:t>
      </w:r>
      <w:r w:rsidR="00B014CB" w:rsidRPr="009B7E08">
        <w:rPr>
          <w:rFonts w:ascii="Times New Roman" w:eastAsia="Times New Roman" w:hAnsi="Times New Roman" w:cs="Times New Roman"/>
          <w:b/>
          <w:shd w:val="clear" w:color="auto" w:fill="FFFFFF"/>
          <w:lang w:val="en-US"/>
        </w:rPr>
        <w:t xml:space="preserve"> education</w:t>
      </w:r>
      <w:r w:rsidR="00B014CB" w:rsidRPr="009B7E08">
        <w:rPr>
          <w:rFonts w:ascii="Times New Roman" w:eastAsia="Times New Roman" w:hAnsi="Times New Roman" w:cs="Times New Roman"/>
          <w:shd w:val="clear" w:color="auto" w:fill="FFFFFF"/>
          <w:lang w:val="en-US"/>
        </w:rPr>
        <w:t xml:space="preserve">. </w:t>
      </w:r>
      <w:r w:rsidRPr="009B7E08">
        <w:rPr>
          <w:rFonts w:ascii="Times New Roman" w:eastAsia="Times New Roman" w:hAnsi="Times New Roman" w:cs="Times New Roman"/>
          <w:color w:val="222222"/>
          <w:shd w:val="clear" w:color="auto" w:fill="FFFFFF"/>
          <w:lang w:val="en-US"/>
        </w:rPr>
        <w:t>Teaching about genocide and mass atrocities</w:t>
      </w:r>
      <w:r w:rsidR="00807D01">
        <w:rPr>
          <w:rFonts w:ascii="Times New Roman" w:eastAsia="Times New Roman" w:hAnsi="Times New Roman" w:cs="Times New Roman"/>
          <w:color w:val="222222"/>
          <w:shd w:val="clear" w:color="auto" w:fill="FFFFFF"/>
          <w:lang w:val="en-US"/>
        </w:rPr>
        <w:t>;</w:t>
      </w:r>
      <w:r w:rsidR="00807D01" w:rsidRPr="009B7E08">
        <w:rPr>
          <w:rFonts w:ascii="Times New Roman" w:eastAsia="Times New Roman" w:hAnsi="Times New Roman" w:cs="Times New Roman"/>
          <w:color w:val="222222"/>
          <w:shd w:val="clear" w:color="auto" w:fill="FFFFFF"/>
          <w:lang w:val="en-US"/>
        </w:rPr>
        <w:t xml:space="preserve"> </w:t>
      </w:r>
      <w:r w:rsidRPr="009B7E08">
        <w:rPr>
          <w:rFonts w:ascii="Times New Roman" w:eastAsia="Times New Roman" w:hAnsi="Times New Roman" w:cs="Times New Roman"/>
          <w:color w:val="222222"/>
          <w:shd w:val="clear" w:color="auto" w:fill="FFFFFF"/>
          <w:lang w:val="en-US"/>
        </w:rPr>
        <w:t>the representation of genocide in history and other textbooks</w:t>
      </w:r>
      <w:r w:rsidR="00B014CB" w:rsidRPr="009B7E08">
        <w:rPr>
          <w:rFonts w:ascii="Times New Roman" w:eastAsia="Times New Roman" w:hAnsi="Times New Roman" w:cs="Times New Roman"/>
          <w:shd w:val="clear" w:color="auto" w:fill="FFFFFF"/>
          <w:lang w:val="en-US"/>
        </w:rPr>
        <w:t>.</w:t>
      </w:r>
    </w:p>
    <w:p w:rsidR="00B014CB" w:rsidRPr="009B7E08" w:rsidRDefault="00B014CB" w:rsidP="00B014CB">
      <w:pPr>
        <w:rPr>
          <w:rFonts w:ascii="Times New Roman" w:eastAsia="Times New Roman" w:hAnsi="Times New Roman" w:cs="Times New Roman"/>
          <w:shd w:val="clear" w:color="auto" w:fill="FFFFFF"/>
          <w:lang w:val="en-US"/>
        </w:rPr>
      </w:pPr>
    </w:p>
    <w:p w:rsidR="005715A7" w:rsidRPr="009B7E08" w:rsidRDefault="00B014CB">
      <w:pPr>
        <w:rPr>
          <w:rFonts w:ascii="Times New Roman" w:eastAsia="Times New Roman" w:hAnsi="Times New Roman" w:cs="Times New Roman"/>
          <w:shd w:val="clear" w:color="auto" w:fill="FFFFFF"/>
          <w:lang w:val="en-US"/>
        </w:rPr>
      </w:pPr>
      <w:r w:rsidRPr="009B7E08">
        <w:rPr>
          <w:rFonts w:ascii="Times New Roman" w:eastAsia="Times New Roman" w:hAnsi="Times New Roman" w:cs="Times New Roman"/>
          <w:shd w:val="clear" w:color="auto" w:fill="FFFFFF"/>
          <w:lang w:val="en-US"/>
        </w:rPr>
        <w:t xml:space="preserve">Abstracts not exceeding 250 words and a 2 page CV should be sent to Wahutu j. Siguru </w:t>
      </w:r>
      <w:hyperlink r:id="rId6" w:history="1">
        <w:r w:rsidRPr="009B7E08">
          <w:rPr>
            <w:rStyle w:val="Hyperlink"/>
            <w:rFonts w:ascii="Times New Roman" w:eastAsia="Times New Roman" w:hAnsi="Times New Roman" w:cs="Times New Roman"/>
            <w:color w:val="auto"/>
            <w:shd w:val="clear" w:color="auto" w:fill="FFFFFF"/>
            <w:lang w:val="en-US"/>
          </w:rPr>
          <w:t>Siguru@umn.edu</w:t>
        </w:r>
      </w:hyperlink>
      <w:r w:rsidRPr="009B7E08">
        <w:rPr>
          <w:rFonts w:ascii="Times New Roman" w:eastAsia="Times New Roman" w:hAnsi="Times New Roman" w:cs="Times New Roman"/>
          <w:shd w:val="clear" w:color="auto" w:fill="FFFFFF"/>
          <w:lang w:val="en-US"/>
        </w:rPr>
        <w:t xml:space="preserve"> by the 2</w:t>
      </w:r>
      <w:r w:rsidR="00E061D8">
        <w:rPr>
          <w:rFonts w:ascii="Times New Roman" w:eastAsia="Times New Roman" w:hAnsi="Times New Roman" w:cs="Times New Roman"/>
          <w:shd w:val="clear" w:color="auto" w:fill="FFFFFF"/>
          <w:lang w:val="en-US"/>
        </w:rPr>
        <w:t>8</w:t>
      </w:r>
      <w:r w:rsidRPr="009B7E08">
        <w:rPr>
          <w:rFonts w:ascii="Times New Roman" w:eastAsia="Times New Roman" w:hAnsi="Times New Roman" w:cs="Times New Roman"/>
          <w:shd w:val="clear" w:color="auto" w:fill="FFFFFF"/>
          <w:vertAlign w:val="superscript"/>
          <w:lang w:val="en-US"/>
        </w:rPr>
        <w:t>th</w:t>
      </w:r>
      <w:r w:rsidRPr="009B7E08">
        <w:rPr>
          <w:rFonts w:ascii="Times New Roman" w:eastAsia="Times New Roman" w:hAnsi="Times New Roman" w:cs="Times New Roman"/>
          <w:shd w:val="clear" w:color="auto" w:fill="FFFFFF"/>
          <w:lang w:val="en-US"/>
        </w:rPr>
        <w:t xml:space="preserve"> of February 2014.  </w:t>
      </w:r>
      <w:r w:rsidR="00A55BA8" w:rsidRPr="009B7E08">
        <w:rPr>
          <w:rFonts w:ascii="Times New Roman" w:eastAsia="Times New Roman" w:hAnsi="Times New Roman" w:cs="Times New Roman"/>
          <w:shd w:val="clear" w:color="auto" w:fill="FFFFFF"/>
          <w:lang w:val="en-US"/>
        </w:rPr>
        <w:t xml:space="preserve">For more information, please visit the </w:t>
      </w:r>
      <w:r w:rsidR="005715A7" w:rsidRPr="009B7E08">
        <w:rPr>
          <w:rFonts w:ascii="Times New Roman" w:eastAsia="Times New Roman" w:hAnsi="Times New Roman" w:cs="Times New Roman"/>
          <w:shd w:val="clear" w:color="auto" w:fill="FFFFFF"/>
          <w:lang w:val="en-US"/>
        </w:rPr>
        <w:t xml:space="preserve">Center for </w:t>
      </w:r>
      <w:r w:rsidR="00A55BA8" w:rsidRPr="009B7E08">
        <w:rPr>
          <w:rFonts w:ascii="Times New Roman" w:eastAsia="Times New Roman" w:hAnsi="Times New Roman" w:cs="Times New Roman"/>
          <w:shd w:val="clear" w:color="auto" w:fill="FFFFFF"/>
          <w:lang w:val="en-US"/>
        </w:rPr>
        <w:t xml:space="preserve">Holocaust and Genocide Studies website, </w:t>
      </w:r>
      <w:hyperlink r:id="rId7" w:history="1">
        <w:r w:rsidR="00A55BA8" w:rsidRPr="009B7E08">
          <w:rPr>
            <w:rStyle w:val="Hyperlink"/>
            <w:rFonts w:ascii="Times New Roman" w:eastAsia="Times New Roman" w:hAnsi="Times New Roman" w:cs="Times New Roman"/>
            <w:color w:val="auto"/>
            <w:shd w:val="clear" w:color="auto" w:fill="FFFFFF"/>
            <w:lang w:val="en-US"/>
          </w:rPr>
          <w:t>www.chgs.umn.edu</w:t>
        </w:r>
      </w:hyperlink>
      <w:r w:rsidR="00A55BA8" w:rsidRPr="009B7E08">
        <w:rPr>
          <w:rFonts w:ascii="Times New Roman" w:eastAsia="Times New Roman" w:hAnsi="Times New Roman" w:cs="Times New Roman"/>
          <w:shd w:val="clear" w:color="auto" w:fill="FFFFFF"/>
          <w:lang w:val="en-US"/>
        </w:rPr>
        <w:t xml:space="preserve"> </w:t>
      </w:r>
    </w:p>
    <w:p w:rsidR="005715A7" w:rsidRPr="009B7E08" w:rsidRDefault="005715A7">
      <w:pPr>
        <w:rPr>
          <w:rFonts w:ascii="Times New Roman" w:eastAsia="Times New Roman" w:hAnsi="Times New Roman" w:cs="Times New Roman"/>
          <w:shd w:val="clear" w:color="auto" w:fill="FFFFFF"/>
          <w:lang w:val="en-US"/>
        </w:rPr>
      </w:pPr>
    </w:p>
    <w:p w:rsidR="004E4393" w:rsidRPr="009B7E08" w:rsidRDefault="00B014CB">
      <w:pPr>
        <w:rPr>
          <w:rFonts w:ascii="Times New Roman" w:hAnsi="Times New Roman" w:cs="Times New Roman"/>
          <w:i/>
          <w:lang w:val="en-US"/>
        </w:rPr>
      </w:pPr>
      <w:r w:rsidRPr="009B7E08">
        <w:rPr>
          <w:rFonts w:ascii="Times New Roman" w:hAnsi="Times New Roman" w:cs="Times New Roman"/>
          <w:i/>
          <w:lang w:val="en-US"/>
        </w:rPr>
        <w:t>The organizers will provide supporting funds to defray the costs of the participants</w:t>
      </w:r>
      <w:r w:rsidR="00A55BA8" w:rsidRPr="009B7E08">
        <w:rPr>
          <w:rFonts w:ascii="Times New Roman" w:hAnsi="Times New Roman" w:cs="Times New Roman"/>
          <w:i/>
          <w:lang w:val="en-US"/>
        </w:rPr>
        <w:t xml:space="preserve"> whose paper are accepted for presentation. Out of state student presenters will be awarded </w:t>
      </w:r>
      <w:r w:rsidR="00807D01">
        <w:rPr>
          <w:rFonts w:ascii="Times New Roman" w:hAnsi="Times New Roman" w:cs="Times New Roman"/>
          <w:i/>
          <w:lang w:val="en-US"/>
        </w:rPr>
        <w:t xml:space="preserve">up to </w:t>
      </w:r>
      <w:r w:rsidR="00A55BA8" w:rsidRPr="009B7E08">
        <w:rPr>
          <w:rFonts w:ascii="Times New Roman" w:hAnsi="Times New Roman" w:cs="Times New Roman"/>
          <w:i/>
          <w:lang w:val="en-US"/>
        </w:rPr>
        <w:t>$500 and in state student presenter</w:t>
      </w:r>
      <w:r w:rsidR="007F0288" w:rsidRPr="009B7E08">
        <w:rPr>
          <w:rFonts w:ascii="Times New Roman" w:hAnsi="Times New Roman" w:cs="Times New Roman"/>
          <w:i/>
          <w:lang w:val="en-US"/>
        </w:rPr>
        <w:t>s</w:t>
      </w:r>
      <w:r w:rsidR="00A55BA8" w:rsidRPr="009B7E08">
        <w:rPr>
          <w:rFonts w:ascii="Times New Roman" w:hAnsi="Times New Roman" w:cs="Times New Roman"/>
          <w:i/>
          <w:lang w:val="en-US"/>
        </w:rPr>
        <w:t xml:space="preserve"> will be awarded</w:t>
      </w:r>
      <w:r w:rsidR="00807D01">
        <w:rPr>
          <w:rFonts w:ascii="Times New Roman" w:hAnsi="Times New Roman" w:cs="Times New Roman"/>
          <w:i/>
          <w:lang w:val="en-US"/>
        </w:rPr>
        <w:t xml:space="preserve"> up to</w:t>
      </w:r>
      <w:r w:rsidR="00A55BA8" w:rsidRPr="009B7E08">
        <w:rPr>
          <w:rFonts w:ascii="Times New Roman" w:hAnsi="Times New Roman" w:cs="Times New Roman"/>
          <w:i/>
          <w:lang w:val="en-US"/>
        </w:rPr>
        <w:t xml:space="preserve"> $200</w:t>
      </w:r>
      <w:r w:rsidRPr="009B7E08">
        <w:rPr>
          <w:rFonts w:ascii="Times New Roman" w:hAnsi="Times New Roman" w:cs="Times New Roman"/>
          <w:i/>
          <w:lang w:val="en-US"/>
        </w:rPr>
        <w:t xml:space="preserve">. </w:t>
      </w:r>
    </w:p>
    <w:p w:rsidR="007F0288" w:rsidRPr="009B7E08" w:rsidRDefault="007F0288">
      <w:pPr>
        <w:rPr>
          <w:rFonts w:ascii="Times New Roman" w:hAnsi="Times New Roman" w:cs="Times New Roman"/>
          <w:lang w:val="en-US"/>
        </w:rPr>
      </w:pPr>
    </w:p>
    <w:p w:rsidR="0048699E" w:rsidRPr="0048699E" w:rsidRDefault="0048699E" w:rsidP="0048699E">
      <w:pPr>
        <w:rPr>
          <w:rFonts w:ascii="Times New Roman" w:eastAsia="Times New Roman" w:hAnsi="Times New Roman" w:cs="Times New Roman"/>
          <w:lang w:val="en-US"/>
        </w:rPr>
      </w:pPr>
      <w:r w:rsidRPr="0048699E">
        <w:rPr>
          <w:rFonts w:ascii="Times New Roman" w:hAnsi="Times New Roman" w:cs="Times New Roman"/>
          <w:lang w:val="en-US"/>
        </w:rPr>
        <w:t xml:space="preserve">The conference was made possible by funding from the </w:t>
      </w:r>
      <w:proofErr w:type="spellStart"/>
      <w:r w:rsidRPr="0048699E">
        <w:rPr>
          <w:rFonts w:ascii="Times New Roman" w:eastAsia="Times New Roman" w:hAnsi="Times New Roman" w:cs="Times New Roman"/>
          <w:shd w:val="clear" w:color="auto" w:fill="FFFFFF"/>
          <w:lang w:val="en-US"/>
        </w:rPr>
        <w:t>Ohanessian</w:t>
      </w:r>
      <w:proofErr w:type="spellEnd"/>
      <w:r w:rsidRPr="0048699E">
        <w:rPr>
          <w:rFonts w:ascii="Times New Roman" w:eastAsia="Times New Roman" w:hAnsi="Times New Roman" w:cs="Times New Roman"/>
          <w:shd w:val="clear" w:color="auto" w:fill="FFFFFF"/>
          <w:lang w:val="en-US"/>
        </w:rPr>
        <w:t xml:space="preserve"> Endowment Fund for Justice and Peace Studies at The Minneapolis Foundation and is sponsored by The Institute for Global Studies, Center for Holocaust and Genocide Studies, and the Human Rights Program at the University of Minnesota.</w:t>
      </w:r>
    </w:p>
    <w:p w:rsidR="0048699E" w:rsidRPr="00E327F7" w:rsidRDefault="0048699E" w:rsidP="0048699E">
      <w:pPr>
        <w:rPr>
          <w:rFonts w:ascii="Times New Roman" w:eastAsia="Times New Roman" w:hAnsi="Times New Roman" w:cs="Times New Roman"/>
          <w:color w:val="222222"/>
          <w:sz w:val="22"/>
          <w:szCs w:val="22"/>
          <w:shd w:val="clear" w:color="auto" w:fill="FFFFFF"/>
          <w:lang w:val="en-US"/>
        </w:rPr>
      </w:pPr>
    </w:p>
    <w:p w:rsidR="007F0288" w:rsidRPr="009B7E08" w:rsidRDefault="007F0288" w:rsidP="007F0288">
      <w:pPr>
        <w:rPr>
          <w:rFonts w:ascii="Times New Roman" w:eastAsia="Times New Roman" w:hAnsi="Times New Roman" w:cs="Times New Roman"/>
          <w:lang w:val="en-US"/>
        </w:rPr>
      </w:pPr>
    </w:p>
    <w:p w:rsidR="007F0288" w:rsidRPr="00E327F7" w:rsidRDefault="007F0288">
      <w:pPr>
        <w:rPr>
          <w:rFonts w:ascii="Times New Roman" w:eastAsia="Times New Roman" w:hAnsi="Times New Roman" w:cs="Times New Roman"/>
          <w:color w:val="222222"/>
          <w:sz w:val="22"/>
          <w:szCs w:val="22"/>
          <w:shd w:val="clear" w:color="auto" w:fill="FFFFFF"/>
          <w:lang w:val="en-US"/>
        </w:rPr>
      </w:pPr>
    </w:p>
    <w:sectPr w:rsidR="007F0288" w:rsidRPr="00E327F7" w:rsidSect="00B014CB">
      <w:pgSz w:w="12240" w:h="15840"/>
      <w:pgMar w:top="1247" w:right="1644" w:bottom="1304"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2B22"/>
    <w:multiLevelType w:val="hybridMultilevel"/>
    <w:tmpl w:val="7BC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CB"/>
    <w:rsid w:val="001713DC"/>
    <w:rsid w:val="002E0201"/>
    <w:rsid w:val="0048699E"/>
    <w:rsid w:val="00495143"/>
    <w:rsid w:val="004E4393"/>
    <w:rsid w:val="005032FF"/>
    <w:rsid w:val="0051650C"/>
    <w:rsid w:val="005715A7"/>
    <w:rsid w:val="006221E4"/>
    <w:rsid w:val="006A0785"/>
    <w:rsid w:val="006B1B01"/>
    <w:rsid w:val="007F0288"/>
    <w:rsid w:val="00807D01"/>
    <w:rsid w:val="00813A2D"/>
    <w:rsid w:val="008D572A"/>
    <w:rsid w:val="008E25B7"/>
    <w:rsid w:val="009B7E08"/>
    <w:rsid w:val="00A55BA8"/>
    <w:rsid w:val="00B014CB"/>
    <w:rsid w:val="00D24DB7"/>
    <w:rsid w:val="00E061D8"/>
    <w:rsid w:val="00E327F7"/>
    <w:rsid w:val="00E7702B"/>
    <w:rsid w:val="00FA0224"/>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CB"/>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50C"/>
    <w:rPr>
      <w:rFonts w:ascii="Segoe UI" w:hAnsi="Segoe UI" w:cs="Segoe UI"/>
      <w:sz w:val="18"/>
      <w:szCs w:val="18"/>
    </w:rPr>
  </w:style>
  <w:style w:type="character" w:customStyle="1" w:styleId="BalloonTextChar">
    <w:name w:val="Balloon Text Char"/>
    <w:basedOn w:val="DefaultParagraphFont"/>
    <w:uiPriority w:val="99"/>
    <w:semiHidden/>
    <w:rsid w:val="00D55411"/>
    <w:rPr>
      <w:rFonts w:ascii="Lucida Grande" w:hAnsi="Lucida Grande"/>
      <w:sz w:val="18"/>
      <w:szCs w:val="18"/>
    </w:rPr>
  </w:style>
  <w:style w:type="character" w:customStyle="1" w:styleId="apple-converted-space">
    <w:name w:val="apple-converted-space"/>
    <w:basedOn w:val="DefaultParagraphFont"/>
    <w:rsid w:val="00B014CB"/>
  </w:style>
  <w:style w:type="paragraph" w:styleId="ListParagraph">
    <w:name w:val="List Paragraph"/>
    <w:basedOn w:val="Normal"/>
    <w:uiPriority w:val="34"/>
    <w:qFormat/>
    <w:rsid w:val="00B014CB"/>
    <w:pPr>
      <w:ind w:left="720"/>
      <w:contextualSpacing/>
    </w:pPr>
  </w:style>
  <w:style w:type="character" w:styleId="Hyperlink">
    <w:name w:val="Hyperlink"/>
    <w:basedOn w:val="DefaultParagraphFont"/>
    <w:uiPriority w:val="99"/>
    <w:unhideWhenUsed/>
    <w:rsid w:val="00B014CB"/>
    <w:rPr>
      <w:color w:val="0000FF" w:themeColor="hyperlink"/>
      <w:u w:val="single"/>
    </w:rPr>
  </w:style>
  <w:style w:type="character" w:styleId="CommentReference">
    <w:name w:val="annotation reference"/>
    <w:basedOn w:val="DefaultParagraphFont"/>
    <w:uiPriority w:val="99"/>
    <w:semiHidden/>
    <w:unhideWhenUsed/>
    <w:rsid w:val="0051650C"/>
    <w:rPr>
      <w:sz w:val="16"/>
      <w:szCs w:val="16"/>
    </w:rPr>
  </w:style>
  <w:style w:type="paragraph" w:styleId="CommentText">
    <w:name w:val="annotation text"/>
    <w:basedOn w:val="Normal"/>
    <w:link w:val="CommentTextChar"/>
    <w:uiPriority w:val="99"/>
    <w:semiHidden/>
    <w:unhideWhenUsed/>
    <w:rsid w:val="0051650C"/>
    <w:rPr>
      <w:sz w:val="20"/>
      <w:szCs w:val="20"/>
    </w:rPr>
  </w:style>
  <w:style w:type="character" w:customStyle="1" w:styleId="CommentTextChar">
    <w:name w:val="Comment Text Char"/>
    <w:basedOn w:val="DefaultParagraphFont"/>
    <w:link w:val="CommentText"/>
    <w:uiPriority w:val="99"/>
    <w:semiHidden/>
    <w:rsid w:val="0051650C"/>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51650C"/>
    <w:rPr>
      <w:b/>
      <w:bCs/>
    </w:rPr>
  </w:style>
  <w:style w:type="character" w:customStyle="1" w:styleId="CommentSubjectChar">
    <w:name w:val="Comment Subject Char"/>
    <w:basedOn w:val="CommentTextChar"/>
    <w:link w:val="CommentSubject"/>
    <w:uiPriority w:val="99"/>
    <w:semiHidden/>
    <w:rsid w:val="0051650C"/>
    <w:rPr>
      <w:b/>
      <w:bCs/>
      <w:sz w:val="20"/>
      <w:szCs w:val="20"/>
      <w:lang w:val="en-GB" w:eastAsia="en-US"/>
    </w:rPr>
  </w:style>
  <w:style w:type="character" w:customStyle="1" w:styleId="BalloonTextChar1">
    <w:name w:val="Balloon Text Char1"/>
    <w:basedOn w:val="DefaultParagraphFont"/>
    <w:link w:val="BalloonText"/>
    <w:uiPriority w:val="99"/>
    <w:semiHidden/>
    <w:rsid w:val="0051650C"/>
    <w:rPr>
      <w:rFonts w:ascii="Segoe UI" w:hAnsi="Segoe UI" w:cs="Segoe UI"/>
      <w:sz w:val="18"/>
      <w:szCs w:val="18"/>
      <w:lang w:val="en-GB" w:eastAsia="en-US"/>
    </w:rPr>
  </w:style>
  <w:style w:type="character" w:styleId="FollowedHyperlink">
    <w:name w:val="FollowedHyperlink"/>
    <w:basedOn w:val="DefaultParagraphFont"/>
    <w:uiPriority w:val="99"/>
    <w:semiHidden/>
    <w:unhideWhenUsed/>
    <w:rsid w:val="005032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4CB"/>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1650C"/>
    <w:rPr>
      <w:rFonts w:ascii="Segoe UI" w:hAnsi="Segoe UI" w:cs="Segoe UI"/>
      <w:sz w:val="18"/>
      <w:szCs w:val="18"/>
    </w:rPr>
  </w:style>
  <w:style w:type="character" w:customStyle="1" w:styleId="BalloonTextChar">
    <w:name w:val="Balloon Text Char"/>
    <w:basedOn w:val="DefaultParagraphFont"/>
    <w:uiPriority w:val="99"/>
    <w:semiHidden/>
    <w:rsid w:val="00D55411"/>
    <w:rPr>
      <w:rFonts w:ascii="Lucida Grande" w:hAnsi="Lucida Grande"/>
      <w:sz w:val="18"/>
      <w:szCs w:val="18"/>
    </w:rPr>
  </w:style>
  <w:style w:type="character" w:customStyle="1" w:styleId="apple-converted-space">
    <w:name w:val="apple-converted-space"/>
    <w:basedOn w:val="DefaultParagraphFont"/>
    <w:rsid w:val="00B014CB"/>
  </w:style>
  <w:style w:type="paragraph" w:styleId="ListParagraph">
    <w:name w:val="List Paragraph"/>
    <w:basedOn w:val="Normal"/>
    <w:uiPriority w:val="34"/>
    <w:qFormat/>
    <w:rsid w:val="00B014CB"/>
    <w:pPr>
      <w:ind w:left="720"/>
      <w:contextualSpacing/>
    </w:pPr>
  </w:style>
  <w:style w:type="character" w:styleId="Hyperlink">
    <w:name w:val="Hyperlink"/>
    <w:basedOn w:val="DefaultParagraphFont"/>
    <w:uiPriority w:val="99"/>
    <w:unhideWhenUsed/>
    <w:rsid w:val="00B014CB"/>
    <w:rPr>
      <w:color w:val="0000FF" w:themeColor="hyperlink"/>
      <w:u w:val="single"/>
    </w:rPr>
  </w:style>
  <w:style w:type="character" w:styleId="CommentReference">
    <w:name w:val="annotation reference"/>
    <w:basedOn w:val="DefaultParagraphFont"/>
    <w:uiPriority w:val="99"/>
    <w:semiHidden/>
    <w:unhideWhenUsed/>
    <w:rsid w:val="0051650C"/>
    <w:rPr>
      <w:sz w:val="16"/>
      <w:szCs w:val="16"/>
    </w:rPr>
  </w:style>
  <w:style w:type="paragraph" w:styleId="CommentText">
    <w:name w:val="annotation text"/>
    <w:basedOn w:val="Normal"/>
    <w:link w:val="CommentTextChar"/>
    <w:uiPriority w:val="99"/>
    <w:semiHidden/>
    <w:unhideWhenUsed/>
    <w:rsid w:val="0051650C"/>
    <w:rPr>
      <w:sz w:val="20"/>
      <w:szCs w:val="20"/>
    </w:rPr>
  </w:style>
  <w:style w:type="character" w:customStyle="1" w:styleId="CommentTextChar">
    <w:name w:val="Comment Text Char"/>
    <w:basedOn w:val="DefaultParagraphFont"/>
    <w:link w:val="CommentText"/>
    <w:uiPriority w:val="99"/>
    <w:semiHidden/>
    <w:rsid w:val="0051650C"/>
    <w:rPr>
      <w:sz w:val="20"/>
      <w:szCs w:val="20"/>
      <w:lang w:val="en-GB" w:eastAsia="en-US"/>
    </w:rPr>
  </w:style>
  <w:style w:type="paragraph" w:styleId="CommentSubject">
    <w:name w:val="annotation subject"/>
    <w:basedOn w:val="CommentText"/>
    <w:next w:val="CommentText"/>
    <w:link w:val="CommentSubjectChar"/>
    <w:uiPriority w:val="99"/>
    <w:semiHidden/>
    <w:unhideWhenUsed/>
    <w:rsid w:val="0051650C"/>
    <w:rPr>
      <w:b/>
      <w:bCs/>
    </w:rPr>
  </w:style>
  <w:style w:type="character" w:customStyle="1" w:styleId="CommentSubjectChar">
    <w:name w:val="Comment Subject Char"/>
    <w:basedOn w:val="CommentTextChar"/>
    <w:link w:val="CommentSubject"/>
    <w:uiPriority w:val="99"/>
    <w:semiHidden/>
    <w:rsid w:val="0051650C"/>
    <w:rPr>
      <w:b/>
      <w:bCs/>
      <w:sz w:val="20"/>
      <w:szCs w:val="20"/>
      <w:lang w:val="en-GB" w:eastAsia="en-US"/>
    </w:rPr>
  </w:style>
  <w:style w:type="character" w:customStyle="1" w:styleId="BalloonTextChar1">
    <w:name w:val="Balloon Text Char1"/>
    <w:basedOn w:val="DefaultParagraphFont"/>
    <w:link w:val="BalloonText"/>
    <w:uiPriority w:val="99"/>
    <w:semiHidden/>
    <w:rsid w:val="0051650C"/>
    <w:rPr>
      <w:rFonts w:ascii="Segoe UI" w:hAnsi="Segoe UI" w:cs="Segoe UI"/>
      <w:sz w:val="18"/>
      <w:szCs w:val="18"/>
      <w:lang w:val="en-GB" w:eastAsia="en-US"/>
    </w:rPr>
  </w:style>
  <w:style w:type="character" w:styleId="FollowedHyperlink">
    <w:name w:val="FollowedHyperlink"/>
    <w:basedOn w:val="DefaultParagraphFont"/>
    <w:uiPriority w:val="99"/>
    <w:semiHidden/>
    <w:unhideWhenUsed/>
    <w:rsid w:val="00503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233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iguru@umn.edu" TargetMode="External"/><Relationship Id="rId7" Type="http://schemas.openxmlformats.org/officeDocument/2006/relationships/hyperlink" Target="http://www.chgs.um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Baer</dc:creator>
  <cp:keywords/>
  <dc:description/>
  <cp:lastModifiedBy>CLA-OIT</cp:lastModifiedBy>
  <cp:revision>2</cp:revision>
  <cp:lastPrinted>2014-01-15T21:58:00Z</cp:lastPrinted>
  <dcterms:created xsi:type="dcterms:W3CDTF">2014-01-30T17:58:00Z</dcterms:created>
  <dcterms:modified xsi:type="dcterms:W3CDTF">2014-01-30T17:58:00Z</dcterms:modified>
</cp:coreProperties>
</file>